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4D" w:rsidRDefault="007D138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（機關名稱）</w:t>
      </w:r>
      <w:bookmarkStart w:id="0" w:name="_GoBack"/>
      <w:r w:rsidR="00E1594D">
        <w:rPr>
          <w:rFonts w:ascii="標楷體" w:eastAsia="標楷體" w:hAnsi="標楷體" w:hint="eastAsia"/>
          <w:sz w:val="28"/>
          <w:szCs w:val="28"/>
        </w:rPr>
        <w:t>公務人員平時成績考核紀錄表</w:t>
      </w:r>
      <w:bookmarkEnd w:id="0"/>
    </w:p>
    <w:p w:rsidR="00E1594D" w:rsidRDefault="00E1594D" w:rsidP="004E255D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82707D">
        <w:rPr>
          <w:rFonts w:ascii="標楷體" w:eastAsia="標楷體" w:hAnsi="標楷體"/>
          <w:noProof/>
          <w:sz w:val="28"/>
          <w:szCs w:val="28"/>
        </w:rPr>
        <w:t>（考核期間：年月日至月日）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720"/>
        <w:gridCol w:w="1260"/>
        <w:gridCol w:w="216"/>
        <w:gridCol w:w="504"/>
        <w:gridCol w:w="592"/>
        <w:gridCol w:w="848"/>
        <w:gridCol w:w="540"/>
        <w:gridCol w:w="468"/>
        <w:gridCol w:w="252"/>
        <w:gridCol w:w="216"/>
        <w:gridCol w:w="468"/>
        <w:gridCol w:w="468"/>
        <w:gridCol w:w="468"/>
      </w:tblGrid>
      <w:tr w:rsidR="00E1594D" w:rsidTr="008602FB">
        <w:trPr>
          <w:trHeight w:hRule="exact" w:val="1146"/>
        </w:trPr>
        <w:tc>
          <w:tcPr>
            <w:tcW w:w="1548" w:type="dxa"/>
            <w:vAlign w:val="center"/>
          </w:tcPr>
          <w:p w:rsidR="00E1594D" w:rsidRDefault="00E1594D" w:rsidP="00A965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80" w:type="dxa"/>
            <w:vAlign w:val="center"/>
          </w:tcPr>
          <w:p w:rsidR="00E1594D" w:rsidRDefault="00E1594D" w:rsidP="006B28F6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E1594D" w:rsidRDefault="00E1594D" w:rsidP="00A965AA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60" w:type="dxa"/>
            <w:vAlign w:val="center"/>
          </w:tcPr>
          <w:p w:rsidR="00E1594D" w:rsidRDefault="00E1594D" w:rsidP="00A965AA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1594D" w:rsidRDefault="00E1594D" w:rsidP="00A965AA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E1594D" w:rsidRDefault="00E1594D" w:rsidP="00A965AA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1594D" w:rsidRDefault="00E1594D" w:rsidP="00A965AA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官職等級</w:t>
            </w:r>
          </w:p>
        </w:tc>
        <w:tc>
          <w:tcPr>
            <w:tcW w:w="1620" w:type="dxa"/>
            <w:gridSpan w:val="4"/>
            <w:vAlign w:val="center"/>
          </w:tcPr>
          <w:p w:rsidR="00E1594D" w:rsidRDefault="00E1594D" w:rsidP="00A965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1594D">
        <w:trPr>
          <w:trHeight w:hRule="exact" w:val="794"/>
        </w:trPr>
        <w:tc>
          <w:tcPr>
            <w:tcW w:w="1548" w:type="dxa"/>
            <w:vAlign w:val="center"/>
          </w:tcPr>
          <w:p w:rsidR="00E1594D" w:rsidRDefault="00E1594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8100" w:type="dxa"/>
            <w:gridSpan w:val="14"/>
            <w:vAlign w:val="center"/>
          </w:tcPr>
          <w:p w:rsidR="00E1594D" w:rsidRDefault="00E1594D" w:rsidP="00945F53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1594D">
        <w:trPr>
          <w:cantSplit/>
          <w:trHeight w:val="351"/>
        </w:trPr>
        <w:tc>
          <w:tcPr>
            <w:tcW w:w="1548" w:type="dxa"/>
            <w:vMerge w:val="restart"/>
          </w:tcPr>
          <w:p w:rsidR="00E1594D" w:rsidRDefault="00E1594D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考核項目</w:t>
            </w:r>
          </w:p>
        </w:tc>
        <w:tc>
          <w:tcPr>
            <w:tcW w:w="5760" w:type="dxa"/>
            <w:gridSpan w:val="8"/>
            <w:vMerge w:val="restart"/>
          </w:tcPr>
          <w:p w:rsidR="00E1594D" w:rsidRDefault="00E1594D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考核內容</w:t>
            </w:r>
          </w:p>
        </w:tc>
        <w:tc>
          <w:tcPr>
            <w:tcW w:w="2340" w:type="dxa"/>
            <w:gridSpan w:val="6"/>
            <w:vAlign w:val="center"/>
          </w:tcPr>
          <w:p w:rsidR="00E1594D" w:rsidRDefault="00E1594D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考核紀錄等級</w:t>
            </w:r>
          </w:p>
        </w:tc>
      </w:tr>
      <w:tr w:rsidR="00E1594D">
        <w:trPr>
          <w:cantSplit/>
          <w:trHeight w:val="167"/>
        </w:trPr>
        <w:tc>
          <w:tcPr>
            <w:tcW w:w="1548" w:type="dxa"/>
            <w:vMerge/>
          </w:tcPr>
          <w:p w:rsidR="00E1594D" w:rsidRDefault="00E1594D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gridSpan w:val="8"/>
            <w:vMerge/>
          </w:tcPr>
          <w:p w:rsidR="00E1594D" w:rsidRDefault="00E1594D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E1594D" w:rsidRDefault="00E1594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</w:p>
        </w:tc>
        <w:tc>
          <w:tcPr>
            <w:tcW w:w="468" w:type="dxa"/>
            <w:gridSpan w:val="2"/>
          </w:tcPr>
          <w:p w:rsidR="00E1594D" w:rsidRDefault="00E1594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</w:p>
        </w:tc>
        <w:tc>
          <w:tcPr>
            <w:tcW w:w="468" w:type="dxa"/>
          </w:tcPr>
          <w:p w:rsidR="00E1594D" w:rsidRDefault="00E1594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</w:p>
        </w:tc>
        <w:tc>
          <w:tcPr>
            <w:tcW w:w="468" w:type="dxa"/>
          </w:tcPr>
          <w:p w:rsidR="00E1594D" w:rsidRDefault="00E1594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</w:p>
        </w:tc>
        <w:tc>
          <w:tcPr>
            <w:tcW w:w="468" w:type="dxa"/>
          </w:tcPr>
          <w:p w:rsidR="00E1594D" w:rsidRDefault="00E1594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Ｅ</w:t>
            </w:r>
          </w:p>
        </w:tc>
      </w:tr>
      <w:tr w:rsidR="00E1594D" w:rsidTr="009A2D6C">
        <w:tc>
          <w:tcPr>
            <w:tcW w:w="1548" w:type="dxa"/>
            <w:vAlign w:val="center"/>
          </w:tcPr>
          <w:p w:rsidR="00E1594D" w:rsidRDefault="00E1594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工作知能及公文績效</w:t>
            </w:r>
          </w:p>
        </w:tc>
        <w:tc>
          <w:tcPr>
            <w:tcW w:w="5760" w:type="dxa"/>
            <w:gridSpan w:val="8"/>
          </w:tcPr>
          <w:p w:rsidR="00E1594D" w:rsidRDefault="00E1594D" w:rsidP="00887B7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嫻熟工作相關專業知識，且具有業務需要之基本電腦作業能力，並能充分運用。公文處理均能掌握品質及時效，臨時交辦案件亦能依限完成。</w:t>
            </w: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594D" w:rsidTr="009A2D6C">
        <w:tc>
          <w:tcPr>
            <w:tcW w:w="1548" w:type="dxa"/>
            <w:vAlign w:val="center"/>
          </w:tcPr>
          <w:p w:rsidR="00E1594D" w:rsidRDefault="00E1594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創新研究及簡化流程</w:t>
            </w:r>
          </w:p>
        </w:tc>
        <w:tc>
          <w:tcPr>
            <w:tcW w:w="5760" w:type="dxa"/>
            <w:gridSpan w:val="8"/>
          </w:tcPr>
          <w:p w:rsidR="00E1594D" w:rsidRDefault="00E1594D" w:rsidP="00887B7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對於承辦業務能提出具體改進措施，或運用革新技術、方法及管理知識，簡化工作流程，提升效能效率，增進工作績效。</w:t>
            </w: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594D" w:rsidTr="009A2D6C">
        <w:tc>
          <w:tcPr>
            <w:tcW w:w="1548" w:type="dxa"/>
            <w:vAlign w:val="center"/>
          </w:tcPr>
          <w:p w:rsidR="00E1594D" w:rsidRDefault="00E1594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服務態度</w:t>
            </w:r>
          </w:p>
        </w:tc>
        <w:tc>
          <w:tcPr>
            <w:tcW w:w="5760" w:type="dxa"/>
            <w:gridSpan w:val="8"/>
          </w:tcPr>
          <w:p w:rsidR="00E1594D" w:rsidRDefault="00E1594D" w:rsidP="00887B7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負責盡職，自動自發，積極辦理業務，落實顧客導向，提升服務品質。發揮團隊精神，對於工作與職務調　整，及與他人協調合作，能優先考量組織目標之達成。</w:t>
            </w: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594D" w:rsidTr="009A2D6C">
        <w:tc>
          <w:tcPr>
            <w:tcW w:w="1548" w:type="dxa"/>
            <w:vAlign w:val="center"/>
          </w:tcPr>
          <w:p w:rsidR="00E1594D" w:rsidRDefault="00E1594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品德操守</w:t>
            </w:r>
          </w:p>
        </w:tc>
        <w:tc>
          <w:tcPr>
            <w:tcW w:w="5760" w:type="dxa"/>
            <w:gridSpan w:val="8"/>
          </w:tcPr>
          <w:p w:rsidR="00E1594D" w:rsidRDefault="00E1594D" w:rsidP="00887B7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敦厚謙和，謹慎懇摯，廉潔自持，無驕恣貪惰，奢侈放蕩，冶遊賭博，吸食毒品，足以損失名譽之行為。</w:t>
            </w: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594D" w:rsidTr="009A2D6C">
        <w:tc>
          <w:tcPr>
            <w:tcW w:w="1548" w:type="dxa"/>
            <w:vAlign w:val="center"/>
          </w:tcPr>
          <w:p w:rsidR="00E1594D" w:rsidRDefault="00E1594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領導協調　能力</w:t>
            </w:r>
          </w:p>
        </w:tc>
        <w:tc>
          <w:tcPr>
            <w:tcW w:w="5760" w:type="dxa"/>
            <w:gridSpan w:val="8"/>
          </w:tcPr>
          <w:p w:rsidR="00E1594D" w:rsidRDefault="00E1594D" w:rsidP="00887B7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具判斷決策溝通協調能力，並能傳授知識、經驗、技能，適當指導同仁，且經常檢討工作計畫執行情形，達成預定績效目標。（主管職務始填列）</w:t>
            </w: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594D" w:rsidTr="009A2D6C">
        <w:tc>
          <w:tcPr>
            <w:tcW w:w="1548" w:type="dxa"/>
            <w:vAlign w:val="center"/>
          </w:tcPr>
          <w:p w:rsidR="00E1594D" w:rsidRDefault="00E1594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年度工作　計畫</w:t>
            </w:r>
          </w:p>
        </w:tc>
        <w:tc>
          <w:tcPr>
            <w:tcW w:w="5760" w:type="dxa"/>
            <w:gridSpan w:val="8"/>
          </w:tcPr>
          <w:p w:rsidR="00E1594D" w:rsidRDefault="00E1594D" w:rsidP="00887B7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工作計畫按預定進度如期完成或較預定進度超前，充分達成計畫目標，績效卓著。</w:t>
            </w: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E1594D" w:rsidRDefault="00E1594D" w:rsidP="0006182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94D" w:rsidTr="009A2D6C">
        <w:trPr>
          <w:trHeight w:val="1075"/>
        </w:trPr>
        <w:tc>
          <w:tcPr>
            <w:tcW w:w="1548" w:type="dxa"/>
            <w:vAlign w:val="center"/>
          </w:tcPr>
          <w:p w:rsidR="00E1594D" w:rsidRDefault="00E1594D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語文能力</w:t>
            </w:r>
          </w:p>
        </w:tc>
        <w:tc>
          <w:tcPr>
            <w:tcW w:w="5760" w:type="dxa"/>
            <w:gridSpan w:val="8"/>
          </w:tcPr>
          <w:p w:rsidR="00E1594D" w:rsidRDefault="00E1594D" w:rsidP="00887B7D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積極學習英語或其他職務上所需之語言，已通過</w:t>
            </w:r>
            <w:r>
              <w:rPr>
                <w:rFonts w:ascii="標楷體" w:eastAsia="標楷體" w:hAnsi="標楷體"/>
                <w:b/>
              </w:rPr>
              <w:t>全民英檢</w:t>
            </w:r>
            <w:r>
              <w:rPr>
                <w:rFonts w:ascii="標楷體" w:eastAsia="標楷體" w:hAnsi="標楷體" w:hint="eastAsia"/>
                <w:b/>
              </w:rPr>
              <w:t>或相當英語能力測驗或其他語言能力之認證，有助於提升工作績效者。</w:t>
            </w: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E1594D" w:rsidRDefault="00E1594D" w:rsidP="0006182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06182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9A2D6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E1594D" w:rsidRDefault="00E1594D" w:rsidP="009A2D6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94D">
        <w:tc>
          <w:tcPr>
            <w:tcW w:w="9648" w:type="dxa"/>
            <w:gridSpan w:val="15"/>
            <w:vAlign w:val="center"/>
          </w:tcPr>
          <w:p w:rsidR="00E1594D" w:rsidRDefault="00E1594D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個人重大具體優劣事蹟</w:t>
            </w:r>
          </w:p>
        </w:tc>
      </w:tr>
      <w:tr w:rsidR="00E1594D" w:rsidTr="00D01EAE">
        <w:trPr>
          <w:trHeight w:val="1021"/>
        </w:trPr>
        <w:tc>
          <w:tcPr>
            <w:tcW w:w="9648" w:type="dxa"/>
            <w:gridSpan w:val="15"/>
          </w:tcPr>
          <w:p w:rsidR="00E1594D" w:rsidRDefault="00E1594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1594D">
        <w:tc>
          <w:tcPr>
            <w:tcW w:w="9648" w:type="dxa"/>
            <w:gridSpan w:val="15"/>
          </w:tcPr>
          <w:p w:rsidR="00E1594D" w:rsidRDefault="00E1594D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面談紀錄</w:t>
            </w:r>
          </w:p>
        </w:tc>
      </w:tr>
      <w:tr w:rsidR="00E1594D" w:rsidTr="00030B09">
        <w:trPr>
          <w:trHeight w:val="907"/>
        </w:trPr>
        <w:tc>
          <w:tcPr>
            <w:tcW w:w="9648" w:type="dxa"/>
            <w:gridSpan w:val="15"/>
          </w:tcPr>
          <w:p w:rsidR="00E1594D" w:rsidRDefault="00E1594D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E1594D" w:rsidTr="000B06FA">
        <w:trPr>
          <w:trHeight w:val="503"/>
        </w:trPr>
        <w:tc>
          <w:tcPr>
            <w:tcW w:w="4824" w:type="dxa"/>
            <w:gridSpan w:val="5"/>
          </w:tcPr>
          <w:p w:rsidR="00E1594D" w:rsidRDefault="00E1594D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直屬主管綜合考評及具體建議事項（請簽章）</w:t>
            </w:r>
          </w:p>
        </w:tc>
        <w:tc>
          <w:tcPr>
            <w:tcW w:w="1096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:rsidR="00E1594D" w:rsidRDefault="00E1594D" w:rsidP="000B06F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  <w:p w:rsidR="00E1594D" w:rsidRDefault="00E1594D" w:rsidP="000B06FA">
            <w:pPr>
              <w:snapToGrid w:val="0"/>
              <w:rPr>
                <w:rFonts w:ascii="標楷體" w:eastAsia="標楷體" w:hAnsi="標楷體"/>
              </w:rPr>
            </w:pPr>
            <w:r w:rsidRPr="000B06FA">
              <w:rPr>
                <w:rFonts w:ascii="標楷體" w:eastAsia="標楷體" w:hAnsi="標楷體" w:hint="eastAsia"/>
              </w:rPr>
              <w:t>機關首長</w:t>
            </w:r>
          </w:p>
        </w:tc>
        <w:tc>
          <w:tcPr>
            <w:tcW w:w="3728" w:type="dxa"/>
            <w:gridSpan w:val="8"/>
            <w:tcBorders>
              <w:left w:val="nil"/>
            </w:tcBorders>
            <w:tcMar>
              <w:left w:w="57" w:type="dxa"/>
              <w:right w:w="57" w:type="dxa"/>
            </w:tcMar>
          </w:tcPr>
          <w:p w:rsidR="00E1594D" w:rsidRDefault="00E1594D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綜合考評及具體建議事項（請簽章）</w:t>
            </w:r>
          </w:p>
        </w:tc>
      </w:tr>
      <w:tr w:rsidR="00E1594D">
        <w:trPr>
          <w:trHeight w:hRule="exact" w:val="1247"/>
        </w:trPr>
        <w:tc>
          <w:tcPr>
            <w:tcW w:w="4824" w:type="dxa"/>
            <w:gridSpan w:val="5"/>
          </w:tcPr>
          <w:p w:rsidR="00E1594D" w:rsidRDefault="00E1594D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  <w:gridSpan w:val="10"/>
          </w:tcPr>
          <w:p w:rsidR="00E1594D" w:rsidRDefault="00E1594D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E1594D" w:rsidRDefault="00E1594D">
      <w:pPr>
        <w:spacing w:line="400" w:lineRule="exact"/>
        <w:rPr>
          <w:rFonts w:ascii="標楷體" w:eastAsia="標楷體" w:hAnsi="標楷體"/>
          <w:sz w:val="2"/>
          <w:szCs w:val="2"/>
        </w:rPr>
        <w:sectPr w:rsidR="00E1594D" w:rsidSect="00E1594D">
          <w:pgSz w:w="11906" w:h="16838"/>
          <w:pgMar w:top="851" w:right="1134" w:bottom="680" w:left="1134" w:header="851" w:footer="992" w:gutter="170"/>
          <w:pgNumType w:start="1"/>
          <w:cols w:space="425"/>
          <w:docGrid w:type="lines" w:linePitch="360"/>
        </w:sectPr>
      </w:pPr>
    </w:p>
    <w:p w:rsidR="00E1594D" w:rsidRDefault="00E1594D">
      <w:pPr>
        <w:spacing w:line="400" w:lineRule="exact"/>
        <w:rPr>
          <w:rFonts w:ascii="標楷體" w:eastAsia="標楷體" w:hAnsi="標楷體"/>
          <w:sz w:val="2"/>
          <w:szCs w:val="2"/>
        </w:rPr>
      </w:pPr>
    </w:p>
    <w:p w:rsidR="007D138E" w:rsidRDefault="007D138E" w:rsidP="007D138E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附記：</w:t>
      </w:r>
    </w:p>
    <w:p w:rsidR="007D138E" w:rsidRDefault="007D138E" w:rsidP="007D138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依據行政院及所屬各機關公務人員平時考核要點第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點之規定訂定，但各機關仍得視業務特性及需要自行訂定。</w:t>
      </w:r>
    </w:p>
    <w:p w:rsidR="007D138E" w:rsidRDefault="007D138E" w:rsidP="007D138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平時考核紀錄等級分為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級，為強化績效考評功能，結合團體績效考核與平時考核，各機關得依據其發展策略願景或年度施政目標，訂定內部單位之年度工作目標，再由主管及受考人於年初共同商訂個人年度工作計畫，據以設定計畫評量指標（評量指標之設計應儘量予以量化）及預定完成期程，並依規定按時考評。平時考核紀錄等級分述如下：</w:t>
      </w:r>
    </w:p>
    <w:p w:rsidR="007D138E" w:rsidRDefault="007D138E" w:rsidP="007D138E">
      <w:pPr>
        <w:spacing w:line="400" w:lineRule="exact"/>
        <w:ind w:leftChars="302" w:left="1245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Ａ：表現優異，足為同仁表率（年度工作計畫執行進度按預訂進度完成或進度超前，且充分達成原訂績效目標者）</w:t>
      </w:r>
    </w:p>
    <w:p w:rsidR="007D138E" w:rsidRDefault="007D138E" w:rsidP="007D138E">
      <w:pPr>
        <w:spacing w:line="400" w:lineRule="exact"/>
        <w:ind w:leftChars="302" w:left="1245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Ｂ：表現明顯地超出該職責的要求水準（年度工作計畫執行進度落後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 xml:space="preserve"> ﹪以內，或與原訂目標差距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 xml:space="preserve"> ﹪以內者）</w:t>
      </w:r>
    </w:p>
    <w:p w:rsidR="007D138E" w:rsidRDefault="007D138E" w:rsidP="007D138E">
      <w:pPr>
        <w:spacing w:line="400" w:lineRule="exact"/>
        <w:ind w:leftChars="302" w:left="1245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Ｃ：表現均能達到要求水準（年度工作計畫執行進度落後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 xml:space="preserve"> ﹪、並在2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 xml:space="preserve"> ﹪以內，或與原訂目標差距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 xml:space="preserve"> ﹪、並在</w:t>
      </w:r>
      <w:r>
        <w:rPr>
          <w:rFonts w:ascii="標楷體" w:eastAsia="標楷體" w:hAnsi="標楷體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 xml:space="preserve"> ﹪以內者）</w:t>
      </w:r>
    </w:p>
    <w:p w:rsidR="007D138E" w:rsidRDefault="007D138E" w:rsidP="007D138E">
      <w:pPr>
        <w:spacing w:line="400" w:lineRule="exact"/>
        <w:ind w:leftChars="302" w:left="1245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Ｄ：表現未盡符合基本要求（年度工作計畫執行進度落後</w:t>
      </w:r>
      <w:r>
        <w:rPr>
          <w:rFonts w:ascii="標楷體" w:eastAsia="標楷體" w:hAnsi="標楷體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 xml:space="preserve"> ﹪、並在3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 xml:space="preserve"> ﹪以內，或與原訂目標差距2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 xml:space="preserve"> ﹪、並在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 xml:space="preserve"> ﹪以內者）</w:t>
      </w:r>
    </w:p>
    <w:p w:rsidR="007D138E" w:rsidRDefault="007D138E" w:rsidP="007D138E">
      <w:pPr>
        <w:spacing w:line="400" w:lineRule="exact"/>
        <w:ind w:leftChars="302" w:left="1245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Ｅ：表現多未達基本要求，經勸導仍未改進者（年度工作計畫執行進度落後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 xml:space="preserve"> ﹪以上，或與原訂目標差距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 xml:space="preserve"> ﹪以上者）</w:t>
      </w:r>
    </w:p>
    <w:p w:rsidR="007D138E" w:rsidRDefault="007D138E" w:rsidP="007D138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為鼓勵公務人員積極學習英語或其他職務上所需語言，各機關對於受考人通過英語檢測或其他語言能力認證者，得於平時成績考核紀錄表酌列適當等級。</w:t>
      </w:r>
    </w:p>
    <w:p w:rsidR="007D138E" w:rsidRDefault="007D138E" w:rsidP="007D138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受考人如有工作、操行、學識、才能等重大具體優劣事蹟，足資記錄者，應填列於「個人重大優劣事蹟欄」，以作為考評之重要參據。</w:t>
      </w:r>
    </w:p>
    <w:p w:rsidR="007D138E" w:rsidRDefault="007D138E" w:rsidP="007D138E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公務人員考績考列甲等人數比例已予合理設限，為免造成受考人不必要之聯想，徒增機關主管評定考績之困難，平時考核之考核等級與公務人員考績法之考績等第並不完全等同，以求彈性。各級考評主管每年4月、8月應按考評內容評定各考核項目之等級，提出對受考人培訓或調整職務等具體建議。受考人當次考評項目中有Ｄ或Ｅ者，主管長官應與當事人面談，就其工作計畫、目標、方法及態度等進行溝通討論，面談內容及結果應紀錄於「面談紀錄」欄，以提升其工作績效，並作為年終考績評列等第及機關人事管理之重要依據。如受考人考評結果無提醒改進之必要者，則「面談紀錄」欄得不予填列。</w:t>
      </w:r>
    </w:p>
    <w:p w:rsidR="007D138E" w:rsidRDefault="007D138E" w:rsidP="007D138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單位、職稱、姓名、官職等級及工作項目欄，由受考人填列。平時考核紀錄等級，個人工作、操行、學識、才能重大優劣事蹟，面談紀錄，綜合考評及具體建議則由主管人員填列；「直屬主管綜合考評及具體建議」欄由受考人之直屬主管予以考評填列並簽章，「單位主管綜合考評及具體建議」欄則由處室主管等機關內部單位主管予以考評填列並簽章（考評單位主管時，本欄無須填列）。</w:t>
      </w:r>
    </w:p>
    <w:p w:rsidR="007D138E" w:rsidRPr="007D138E" w:rsidRDefault="007D138E">
      <w:pPr>
        <w:spacing w:line="400" w:lineRule="exact"/>
        <w:rPr>
          <w:rFonts w:ascii="標楷體" w:eastAsia="標楷體" w:hAnsi="標楷體"/>
          <w:sz w:val="2"/>
          <w:szCs w:val="2"/>
        </w:rPr>
      </w:pPr>
    </w:p>
    <w:sectPr w:rsidR="007D138E" w:rsidRPr="007D138E" w:rsidSect="00E1594D">
      <w:type w:val="continuous"/>
      <w:pgSz w:w="11906" w:h="16838"/>
      <w:pgMar w:top="851" w:right="1134" w:bottom="680" w:left="1134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3F5" w:rsidRDefault="008023F5" w:rsidP="00F32196">
      <w:r>
        <w:separator/>
      </w:r>
    </w:p>
  </w:endnote>
  <w:endnote w:type="continuationSeparator" w:id="0">
    <w:p w:rsidR="008023F5" w:rsidRDefault="008023F5" w:rsidP="00F3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3F5" w:rsidRDefault="008023F5" w:rsidP="00F32196">
      <w:r>
        <w:separator/>
      </w:r>
    </w:p>
  </w:footnote>
  <w:footnote w:type="continuationSeparator" w:id="0">
    <w:p w:rsidR="008023F5" w:rsidRDefault="008023F5" w:rsidP="00F32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93754"/>
    <w:multiLevelType w:val="hybridMultilevel"/>
    <w:tmpl w:val="303005E0"/>
    <w:lvl w:ilvl="0" w:tplc="A5E6E3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B0"/>
    <w:rsid w:val="00030B09"/>
    <w:rsid w:val="0006182A"/>
    <w:rsid w:val="00067B49"/>
    <w:rsid w:val="000B06FA"/>
    <w:rsid w:val="00123585"/>
    <w:rsid w:val="00130AC1"/>
    <w:rsid w:val="0013497A"/>
    <w:rsid w:val="0016122D"/>
    <w:rsid w:val="0028082F"/>
    <w:rsid w:val="00390DA5"/>
    <w:rsid w:val="003A4E53"/>
    <w:rsid w:val="004139A3"/>
    <w:rsid w:val="00470F64"/>
    <w:rsid w:val="004827EC"/>
    <w:rsid w:val="004C20EB"/>
    <w:rsid w:val="004E255D"/>
    <w:rsid w:val="00530F58"/>
    <w:rsid w:val="006208A9"/>
    <w:rsid w:val="006214ED"/>
    <w:rsid w:val="00623AA1"/>
    <w:rsid w:val="006B28F6"/>
    <w:rsid w:val="0076223B"/>
    <w:rsid w:val="007A3E71"/>
    <w:rsid w:val="007D138E"/>
    <w:rsid w:val="007F6DB0"/>
    <w:rsid w:val="008023F5"/>
    <w:rsid w:val="00806A7F"/>
    <w:rsid w:val="00847D3D"/>
    <w:rsid w:val="008602FB"/>
    <w:rsid w:val="00887B7D"/>
    <w:rsid w:val="00896786"/>
    <w:rsid w:val="009020F3"/>
    <w:rsid w:val="00911656"/>
    <w:rsid w:val="00926B02"/>
    <w:rsid w:val="00937A41"/>
    <w:rsid w:val="00945F53"/>
    <w:rsid w:val="00975325"/>
    <w:rsid w:val="009823F7"/>
    <w:rsid w:val="009A2D6C"/>
    <w:rsid w:val="009B7B7E"/>
    <w:rsid w:val="00A25C6B"/>
    <w:rsid w:val="00A965AA"/>
    <w:rsid w:val="00AA2606"/>
    <w:rsid w:val="00AB49BF"/>
    <w:rsid w:val="00BA2F3B"/>
    <w:rsid w:val="00C162A5"/>
    <w:rsid w:val="00CD0D94"/>
    <w:rsid w:val="00D01EAE"/>
    <w:rsid w:val="00D56A28"/>
    <w:rsid w:val="00E1594D"/>
    <w:rsid w:val="00E801F2"/>
    <w:rsid w:val="00F3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8A187B2-2571-4922-8E60-6B787AB6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32196"/>
    <w:rPr>
      <w:kern w:val="2"/>
    </w:rPr>
  </w:style>
  <w:style w:type="paragraph" w:styleId="a5">
    <w:name w:val="footer"/>
    <w:basedOn w:val="a"/>
    <w:link w:val="a6"/>
    <w:uiPriority w:val="99"/>
    <w:unhideWhenUsed/>
    <w:rsid w:val="00F32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321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4</DocSecurity>
  <Lines>12</Lines>
  <Paragraphs>3</Paragraphs>
  <ScaleCrop>false</ScaleCrop>
  <Company>連江縣政府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MD5802</dc:creator>
  <cp:lastModifiedBy>使用者帳戶</cp:lastModifiedBy>
  <cp:revision>2</cp:revision>
  <cp:lastPrinted>2017-06-19T02:42:00Z</cp:lastPrinted>
  <dcterms:created xsi:type="dcterms:W3CDTF">2019-03-07T07:28:00Z</dcterms:created>
  <dcterms:modified xsi:type="dcterms:W3CDTF">2019-03-07T07:28:00Z</dcterms:modified>
</cp:coreProperties>
</file>